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F0" w:rsidRPr="007772E1" w:rsidRDefault="00411B57">
      <w:pPr>
        <w:rPr>
          <w:b/>
        </w:rPr>
      </w:pPr>
      <w:r w:rsidRPr="007772E1">
        <w:rPr>
          <w:b/>
        </w:rPr>
        <w:t xml:space="preserve">PM för </w:t>
      </w:r>
      <w:r w:rsidR="007772E1" w:rsidRPr="007772E1">
        <w:rPr>
          <w:b/>
        </w:rPr>
        <w:t xml:space="preserve">att anordna </w:t>
      </w:r>
      <w:r w:rsidR="001E4B1E" w:rsidRPr="007772E1">
        <w:rPr>
          <w:b/>
        </w:rPr>
        <w:t>ST-dagen</w:t>
      </w:r>
    </w:p>
    <w:p w:rsidR="007772E1" w:rsidRDefault="007772E1" w:rsidP="007772E1">
      <w:r>
        <w:t xml:space="preserve">September-Oktober: </w:t>
      </w:r>
    </w:p>
    <w:p w:rsidR="001E4B1E" w:rsidRDefault="001E4B1E" w:rsidP="007772E1">
      <w:r>
        <w:t xml:space="preserve">Undersök om det finns några önskemål inom ST-gruppen avseende övergripande tema eller specifika föreläsningar/föreläsare. Förslagsvis görs detta mailledes. Diskutera även med övriga representanter i ST-rådet om det finns några föreläsningar/punkter som bör prioriteras för ST-dagen, exempelvis utbildningsfrågor. </w:t>
      </w:r>
    </w:p>
    <w:p w:rsidR="007772E1" w:rsidRDefault="007772E1" w:rsidP="007772E1">
      <w:r>
        <w:t xml:space="preserve">November: </w:t>
      </w:r>
    </w:p>
    <w:p w:rsidR="00C15EB8" w:rsidRDefault="00C15EB8" w:rsidP="007772E1">
      <w:r>
        <w:t>Sammanställ önskemål</w:t>
      </w:r>
      <w:r w:rsidR="001E4B1E">
        <w:t xml:space="preserve"> och idéer samt</w:t>
      </w:r>
      <w:r>
        <w:t xml:space="preserve"> ta fram ett förslag på program</w:t>
      </w:r>
      <w:r w:rsidR="001E4B1E">
        <w:t xml:space="preserve"> i samråd med ST-rådet. Förslagsvis presenteras</w:t>
      </w:r>
      <w:r w:rsidR="007772E1">
        <w:t xml:space="preserve"> preliminärt program</w:t>
      </w:r>
      <w:r w:rsidR="001E4B1E">
        <w:t xml:space="preserve"> på ett av ST-rådets möten, antingen sent under hösten eller tidigt under våren. </w:t>
      </w:r>
      <w:r>
        <w:t xml:space="preserve"> </w:t>
      </w:r>
      <w:r w:rsidR="001E4B1E">
        <w:t xml:space="preserve">Besluta </w:t>
      </w:r>
      <w:r w:rsidR="001E4B1E" w:rsidRPr="001E4B1E">
        <w:t>e</w:t>
      </w:r>
      <w:r w:rsidRPr="001E4B1E">
        <w:t>ve</w:t>
      </w:r>
      <w:r w:rsidR="001E4B1E">
        <w:t>n</w:t>
      </w:r>
      <w:r w:rsidRPr="001E4B1E">
        <w:t>tuellt om övergripande tema för ST-dagen</w:t>
      </w:r>
      <w:r>
        <w:t xml:space="preserve">. </w:t>
      </w:r>
    </w:p>
    <w:p w:rsidR="007772E1" w:rsidRDefault="007772E1" w:rsidP="007772E1">
      <w:r>
        <w:t>December - Januari</w:t>
      </w:r>
    </w:p>
    <w:p w:rsidR="003B47A2" w:rsidRDefault="001E4B1E" w:rsidP="007772E1">
      <w:r>
        <w:t>Ta kontakt och boka upp föreslagna föreläsare.</w:t>
      </w:r>
      <w:r w:rsidR="00C15EB8">
        <w:t xml:space="preserve"> Oftast lättast att ordna med föreläsare från den egna kliniken, men kan vara värt att fundera på externa föreläsare också. </w:t>
      </w:r>
    </w:p>
    <w:p w:rsidR="00C15EB8" w:rsidRDefault="003B47A2" w:rsidP="007772E1">
      <w:r>
        <w:t xml:space="preserve">Det är viktigt att vara tydlig i kommunikation med föreläsarna angående önskemål om innehåll. </w:t>
      </w:r>
      <w:r w:rsidR="00C15EB8">
        <w:t xml:space="preserve">Eventuellt kan någon av de externa föreläsarna (inkl utländska föreläsarna), som föreläser under någon av de andra rehab-dagarna tillfrågas. </w:t>
      </w:r>
      <w:r w:rsidR="001E4B1E">
        <w:t xml:space="preserve">Informera om att det inte finns möjlighet till ekonomisk ersättning, frånsett resor och eventuellt boende för externa föreläsare. </w:t>
      </w:r>
    </w:p>
    <w:p w:rsidR="003B47A2" w:rsidRDefault="003B47A2" w:rsidP="007772E1">
      <w:r>
        <w:t xml:space="preserve">Det finns ett informationsbrev till föreläsare som kan anpassas </w:t>
      </w:r>
      <w:r w:rsidR="00AB1139">
        <w:t xml:space="preserve">och </w:t>
      </w:r>
      <w:r w:rsidR="00E879D4">
        <w:t xml:space="preserve">därefter </w:t>
      </w:r>
      <w:r>
        <w:t>skickas till respektive föreläsare i god tid innan ST-dagen.</w:t>
      </w:r>
      <w:r w:rsidR="00D42781">
        <w:t xml:space="preserve"> Här finns info om åhörarkopior men senare påminnelse ang detta behöver skickas ut.</w:t>
      </w:r>
    </w:p>
    <w:p w:rsidR="00607347" w:rsidRDefault="00607347" w:rsidP="00607347">
      <w:r w:rsidRPr="007772E1">
        <w:t>Datum</w:t>
      </w:r>
      <w:r>
        <w:t xml:space="preserve"> bestäms i samråd med arbetsgrupp som är ansvarig för program för resterande dagar, troligen specialister/professorer på den egna kliniken. Bokning av lokaler ordnar extern arrangör som SFRM anlitar.  </w:t>
      </w:r>
    </w:p>
    <w:p w:rsidR="00607347" w:rsidRDefault="00607347" w:rsidP="007772E1">
      <w:r>
        <w:t>Allmänt har det upplevts positivt att kvällsaktiviten ger möjlighet för ST-läkarna att lära känna varandra bättre, tex genom egen lokal för denna eller i egen del av mingellokalen. Det kan även vara bra med eget bord för ST-läkarna vid lunchen.</w:t>
      </w:r>
    </w:p>
    <w:p w:rsidR="007772E1" w:rsidRDefault="007772E1" w:rsidP="007772E1">
      <w:r>
        <w:t>Januari</w:t>
      </w:r>
    </w:p>
    <w:p w:rsidR="00411B57" w:rsidRDefault="001E4B1E" w:rsidP="007772E1">
      <w:r>
        <w:t>Presentera färdigt program</w:t>
      </w:r>
      <w:r w:rsidR="007772E1">
        <w:t xml:space="preserve"> med föreläsare</w:t>
      </w:r>
      <w:r>
        <w:t xml:space="preserve"> för ST-rådet.</w:t>
      </w:r>
      <w:r w:rsidR="007772E1">
        <w:t xml:space="preserve"> Ev måste även programmet presenteras för arbetsgruppen som ordnar program</w:t>
      </w:r>
      <w:r w:rsidR="007B4A0C">
        <w:t>met för resterande dagar under R</w:t>
      </w:r>
      <w:r w:rsidR="007772E1">
        <w:t xml:space="preserve">ehabveckan. </w:t>
      </w:r>
      <w:r>
        <w:t xml:space="preserve"> </w:t>
      </w:r>
    </w:p>
    <w:p w:rsidR="007772E1" w:rsidRDefault="003B47A2" w:rsidP="007772E1">
      <w:r>
        <w:t>Fe</w:t>
      </w:r>
      <w:r w:rsidR="007772E1">
        <w:t xml:space="preserve">bruari </w:t>
      </w:r>
      <w:r w:rsidR="008D4812">
        <w:t>–</w:t>
      </w:r>
      <w:r w:rsidR="007772E1">
        <w:t xml:space="preserve"> Mars</w:t>
      </w:r>
      <w:r w:rsidR="008D4812">
        <w:t xml:space="preserve"> – ST-dagen</w:t>
      </w:r>
    </w:p>
    <w:p w:rsidR="00C15EB8" w:rsidRDefault="001E4B1E" w:rsidP="007772E1">
      <w:r>
        <w:t>Så snart program är spikat informera ST-gruppen om pl</w:t>
      </w:r>
      <w:r w:rsidR="00411B57">
        <w:t>an</w:t>
      </w:r>
      <w:r>
        <w:t>erat datum</w:t>
      </w:r>
      <w:r w:rsidR="00411B57">
        <w:t xml:space="preserve"> och plats</w:t>
      </w:r>
      <w:r>
        <w:t xml:space="preserve"> för ST-dagen samt skicka ut program. Program och information om ST-dagen skall även läggas ut på hemsidan. </w:t>
      </w:r>
      <w:r w:rsidR="00AE7301">
        <w:t>Kontrollera noga tider och titlar på föreläsare osv.</w:t>
      </w:r>
    </w:p>
    <w:p w:rsidR="003B47A2" w:rsidRDefault="003B47A2" w:rsidP="007772E1">
      <w:r>
        <w:t>Ta upp frågan om Intyg till ST</w:t>
      </w:r>
      <w:r w:rsidR="0052267D">
        <w:t>-läkarna med ST-rådet/</w:t>
      </w:r>
      <w:r>
        <w:t xml:space="preserve">ansvarig i utbildningsgruppen på SFRM i god tid för att detta ska kunna förberedas. För att kunna ge ut intyg </w:t>
      </w:r>
      <w:r w:rsidR="001C3339">
        <w:t xml:space="preserve">behövs en närvarolista. Om intyg ska </w:t>
      </w:r>
      <w:r w:rsidR="001C3339">
        <w:lastRenderedPageBreak/>
        <w:t>kunna ges ut för hela Rehabveckan behövs närvarokontroll även på de andra föreläsningarna. Bra att diskutera med huvudansvariga om hur detta kan lösas.</w:t>
      </w:r>
    </w:p>
    <w:p w:rsidR="00FC4141" w:rsidRDefault="00FC4141" w:rsidP="007772E1">
      <w:r>
        <w:t>Efter ST-dagen skickas enkät ut för återkoppling.</w:t>
      </w:r>
    </w:p>
    <w:p w:rsidR="00FC4141" w:rsidRDefault="00FC4141" w:rsidP="007772E1">
      <w:bookmarkStart w:id="0" w:name="_GoBack"/>
      <w:bookmarkEnd w:id="0"/>
    </w:p>
    <w:sectPr w:rsidR="00FC4141" w:rsidSect="00BB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2062"/>
    <w:multiLevelType w:val="hybridMultilevel"/>
    <w:tmpl w:val="36CCBA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F4465"/>
    <w:multiLevelType w:val="hybridMultilevel"/>
    <w:tmpl w:val="44EC8F96"/>
    <w:lvl w:ilvl="0" w:tplc="8E0600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C15EB8"/>
    <w:rsid w:val="001C3339"/>
    <w:rsid w:val="001E4B1E"/>
    <w:rsid w:val="002F5849"/>
    <w:rsid w:val="003B47A2"/>
    <w:rsid w:val="00411B57"/>
    <w:rsid w:val="0052267D"/>
    <w:rsid w:val="005A0E44"/>
    <w:rsid w:val="00604C78"/>
    <w:rsid w:val="00607347"/>
    <w:rsid w:val="006E62A7"/>
    <w:rsid w:val="00712965"/>
    <w:rsid w:val="007772E1"/>
    <w:rsid w:val="007B4A0C"/>
    <w:rsid w:val="008D4812"/>
    <w:rsid w:val="00913240"/>
    <w:rsid w:val="0096031A"/>
    <w:rsid w:val="00A05059"/>
    <w:rsid w:val="00AB1139"/>
    <w:rsid w:val="00AE7301"/>
    <w:rsid w:val="00B11B91"/>
    <w:rsid w:val="00B203FA"/>
    <w:rsid w:val="00BB19F1"/>
    <w:rsid w:val="00C15EB8"/>
    <w:rsid w:val="00C352DB"/>
    <w:rsid w:val="00CC040D"/>
    <w:rsid w:val="00D42781"/>
    <w:rsid w:val="00D663D1"/>
    <w:rsid w:val="00E879D4"/>
    <w:rsid w:val="00FC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F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15EB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11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1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4xvk</dc:creator>
  <cp:lastModifiedBy>592n</cp:lastModifiedBy>
  <cp:revision>2</cp:revision>
  <cp:lastPrinted>2015-09-11T12:19:00Z</cp:lastPrinted>
  <dcterms:created xsi:type="dcterms:W3CDTF">2016-06-10T06:07:00Z</dcterms:created>
  <dcterms:modified xsi:type="dcterms:W3CDTF">2016-06-10T06:07:00Z</dcterms:modified>
</cp:coreProperties>
</file>